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3B" w:rsidRPr="00FD543B" w:rsidRDefault="00FD543B" w:rsidP="00FD543B">
      <w:pPr>
        <w:widowControl/>
        <w:shd w:val="clear" w:color="auto" w:fill="FFFFFF"/>
        <w:spacing w:after="210"/>
        <w:jc w:val="center"/>
        <w:outlineLvl w:val="1"/>
        <w:rPr>
          <w:rFonts w:ascii="微软雅黑" w:eastAsia="微软雅黑" w:hAnsi="微软雅黑" w:cs="宋体"/>
          <w:color w:val="333333"/>
          <w:spacing w:val="8"/>
          <w:kern w:val="0"/>
          <w:sz w:val="33"/>
          <w:szCs w:val="33"/>
        </w:rPr>
      </w:pPr>
      <w:r w:rsidRPr="00FD543B">
        <w:rPr>
          <w:rFonts w:ascii="微软雅黑" w:eastAsia="微软雅黑" w:hAnsi="微软雅黑" w:cs="宋体" w:hint="eastAsia"/>
          <w:color w:val="333333"/>
          <w:spacing w:val="8"/>
          <w:kern w:val="0"/>
          <w:sz w:val="33"/>
          <w:szCs w:val="33"/>
        </w:rPr>
        <w:t>2020中国科技智库论坛会议通知</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各有关单位：</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为贯彻习近平总书记关于建设世界科技强国重要指示，紧扣中国科协2020年总体工作目标和服务科技经济融合重大任务，中国科协将在年会期间举办“中国科技峰会——2020中国科技智库论坛”，具体内容通知如下。</w:t>
      </w:r>
    </w:p>
    <w:p w:rsidR="00FD543B" w:rsidRPr="00FD543B" w:rsidRDefault="00FD543B" w:rsidP="00FD543B">
      <w:pPr>
        <w:widowControl/>
        <w:jc w:val="left"/>
        <w:rPr>
          <w:rFonts w:ascii="宋体" w:eastAsia="宋体" w:hAnsi="宋体" w:cs="宋体" w:hint="eastAsia"/>
          <w:kern w:val="0"/>
          <w:sz w:val="24"/>
          <w:szCs w:val="24"/>
        </w:rPr>
      </w:pPr>
      <w:r w:rsidRPr="00FD543B">
        <w:rPr>
          <w:rFonts w:ascii="宋体" w:eastAsia="宋体" w:hAnsi="宋体" w:cs="宋体"/>
          <w:kern w:val="0"/>
          <w:sz w:val="24"/>
          <w:szCs w:val="24"/>
        </w:rPr>
        <w:t>一</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会议主题</w:t>
      </w:r>
    </w:p>
    <w:p w:rsidR="00FD543B" w:rsidRDefault="00FD543B" w:rsidP="00FD543B">
      <w:pPr>
        <w:widowControl/>
        <w:jc w:val="left"/>
        <w:rPr>
          <w:rFonts w:ascii="微软雅黑" w:eastAsia="微软雅黑" w:hAnsi="微软雅黑" w:cs="宋体"/>
          <w:kern w:val="0"/>
          <w:szCs w:val="21"/>
        </w:rPr>
      </w:pPr>
      <w:r w:rsidRPr="00FD543B">
        <w:rPr>
          <w:rFonts w:ascii="微软雅黑" w:eastAsia="微软雅黑" w:hAnsi="微软雅黑" w:cs="宋体" w:hint="eastAsia"/>
          <w:kern w:val="0"/>
          <w:szCs w:val="21"/>
        </w:rPr>
        <w:t>构建具有全球竞争力的创新人才治理体系</w:t>
      </w:r>
    </w:p>
    <w:p w:rsidR="00FD543B" w:rsidRDefault="00FD543B" w:rsidP="00FD543B">
      <w:pPr>
        <w:widowControl/>
        <w:jc w:val="left"/>
        <w:rPr>
          <w:rFonts w:ascii="微软雅黑" w:eastAsia="微软雅黑" w:hAnsi="微软雅黑" w:cs="宋体"/>
          <w:color w:val="000000"/>
          <w:kern w:val="0"/>
          <w:szCs w:val="21"/>
        </w:rPr>
      </w:pPr>
      <w:r w:rsidRPr="00FD543B">
        <w:rPr>
          <w:rFonts w:ascii="微软雅黑" w:eastAsia="微软雅黑" w:hAnsi="微软雅黑" w:cs="宋体" w:hint="eastAsia"/>
          <w:color w:val="000000"/>
          <w:kern w:val="0"/>
          <w:szCs w:val="21"/>
        </w:rPr>
        <w:t>全球科技人力资源与创新人才发展态势</w:t>
      </w:r>
    </w:p>
    <w:p w:rsidR="00FD543B" w:rsidRDefault="00FD543B" w:rsidP="00FD543B">
      <w:pPr>
        <w:widowControl/>
        <w:jc w:val="left"/>
        <w:rPr>
          <w:rFonts w:ascii="微软雅黑" w:eastAsia="微软雅黑" w:hAnsi="微软雅黑" w:cs="宋体"/>
          <w:color w:val="000000"/>
          <w:kern w:val="0"/>
          <w:szCs w:val="21"/>
        </w:rPr>
      </w:pPr>
      <w:r w:rsidRPr="00FD543B">
        <w:rPr>
          <w:rFonts w:ascii="微软雅黑" w:eastAsia="微软雅黑" w:hAnsi="微软雅黑" w:cs="宋体" w:hint="eastAsia"/>
          <w:color w:val="000000"/>
          <w:kern w:val="0"/>
          <w:szCs w:val="21"/>
        </w:rPr>
        <w:t>我国创新人才治理体系的现状、挑战与展望</w:t>
      </w:r>
    </w:p>
    <w:p w:rsidR="00FD543B" w:rsidRDefault="00FD543B" w:rsidP="00FD543B">
      <w:pPr>
        <w:widowControl/>
        <w:jc w:val="left"/>
        <w:rPr>
          <w:rFonts w:ascii="微软雅黑" w:eastAsia="微软雅黑" w:hAnsi="微软雅黑" w:cs="宋体"/>
          <w:color w:val="000000"/>
          <w:kern w:val="0"/>
          <w:szCs w:val="21"/>
        </w:rPr>
      </w:pPr>
      <w:r w:rsidRPr="00FD543B">
        <w:rPr>
          <w:rFonts w:ascii="微软雅黑" w:eastAsia="微软雅黑" w:hAnsi="微软雅黑" w:cs="宋体" w:hint="eastAsia"/>
          <w:color w:val="000000"/>
          <w:kern w:val="0"/>
          <w:szCs w:val="21"/>
        </w:rPr>
        <w:t>新时代国际引才的策略与机制</w:t>
      </w:r>
    </w:p>
    <w:p w:rsidR="00FD543B" w:rsidRDefault="00FD543B" w:rsidP="00FD543B">
      <w:pPr>
        <w:widowControl/>
        <w:jc w:val="left"/>
        <w:rPr>
          <w:rFonts w:ascii="微软雅黑" w:eastAsia="微软雅黑" w:hAnsi="微软雅黑" w:cs="宋体"/>
          <w:color w:val="000000"/>
          <w:kern w:val="0"/>
          <w:szCs w:val="21"/>
        </w:rPr>
      </w:pPr>
      <w:r w:rsidRPr="00FD543B">
        <w:rPr>
          <w:rFonts w:ascii="微软雅黑" w:eastAsia="微软雅黑" w:hAnsi="微软雅黑" w:cs="宋体" w:hint="eastAsia"/>
          <w:color w:val="000000"/>
          <w:kern w:val="0"/>
          <w:szCs w:val="21"/>
        </w:rPr>
        <w:t>创新人才助力科技经济融合</w:t>
      </w:r>
    </w:p>
    <w:p w:rsidR="00FD543B" w:rsidRPr="00FD543B" w:rsidRDefault="00FD543B" w:rsidP="00FD543B">
      <w:pPr>
        <w:widowControl/>
        <w:jc w:val="left"/>
        <w:rPr>
          <w:rFonts w:ascii="宋体" w:eastAsia="宋体" w:hAnsi="宋体" w:cs="宋体" w:hint="eastAsia"/>
          <w:kern w:val="0"/>
          <w:sz w:val="24"/>
          <w:szCs w:val="24"/>
        </w:rPr>
      </w:pPr>
      <w:r w:rsidRPr="00FD543B">
        <w:rPr>
          <w:rFonts w:ascii="微软雅黑" w:eastAsia="微软雅黑" w:hAnsi="微软雅黑" w:cs="宋体" w:hint="eastAsia"/>
          <w:color w:val="000000"/>
          <w:kern w:val="0"/>
          <w:szCs w:val="21"/>
        </w:rPr>
        <w:t>创新人才与培育发展新动能</w:t>
      </w:r>
      <w:r w:rsidRPr="00FD543B">
        <w:rPr>
          <w:rFonts w:ascii="微软雅黑" w:eastAsia="微软雅黑" w:hAnsi="微软雅黑" w:cs="宋体" w:hint="eastAsia"/>
          <w:color w:val="000000"/>
          <w:kern w:val="0"/>
          <w:szCs w:val="21"/>
        </w:rPr>
        <w:br/>
        <w:t>创新人才发展生态环境建设</w:t>
      </w:r>
    </w:p>
    <w:p w:rsidR="00FD543B" w:rsidRPr="00FD543B" w:rsidRDefault="00FD543B" w:rsidP="00FD543B">
      <w:pPr>
        <w:widowControl/>
        <w:jc w:val="left"/>
        <w:rPr>
          <w:rFonts w:ascii="宋体" w:eastAsia="宋体" w:hAnsi="宋体" w:cs="宋体" w:hint="eastAsia"/>
          <w:kern w:val="0"/>
          <w:sz w:val="24"/>
          <w:szCs w:val="24"/>
        </w:rPr>
      </w:pPr>
      <w:r w:rsidRPr="00FD543B">
        <w:rPr>
          <w:rFonts w:ascii="宋体" w:eastAsia="宋体" w:hAnsi="宋体" w:cs="宋体"/>
          <w:kern w:val="0"/>
          <w:sz w:val="24"/>
          <w:szCs w:val="24"/>
        </w:rPr>
        <w:t>二</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会议时间</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会议报到时间：2020年6月11日</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会议举办时间：2020年6月12日，会期一天</w:t>
      </w:r>
    </w:p>
    <w:p w:rsidR="00FD543B" w:rsidRPr="00FD543B" w:rsidRDefault="00FD543B" w:rsidP="00FD543B">
      <w:pPr>
        <w:widowControl/>
        <w:jc w:val="left"/>
        <w:rPr>
          <w:rFonts w:ascii="宋体" w:eastAsia="宋体" w:hAnsi="宋体" w:cs="宋体" w:hint="eastAsia"/>
          <w:kern w:val="0"/>
          <w:sz w:val="24"/>
          <w:szCs w:val="24"/>
        </w:rPr>
      </w:pPr>
      <w:r w:rsidRPr="00FD543B">
        <w:rPr>
          <w:rFonts w:ascii="宋体" w:eastAsia="宋体" w:hAnsi="宋体" w:cs="宋体"/>
          <w:kern w:val="0"/>
          <w:sz w:val="24"/>
          <w:szCs w:val="24"/>
        </w:rPr>
        <w:t>三</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会议地点</w:t>
      </w:r>
      <w:r>
        <w:rPr>
          <w:rFonts w:ascii="宋体" w:eastAsia="宋体" w:hAnsi="宋体" w:cs="宋体"/>
          <w:kern w:val="0"/>
          <w:sz w:val="24"/>
          <w:szCs w:val="24"/>
        </w:rPr>
        <w:br/>
      </w:r>
      <w:r w:rsidRPr="00FD543B">
        <w:rPr>
          <w:rFonts w:ascii="微软雅黑" w:eastAsia="微软雅黑" w:hAnsi="微软雅黑" w:cs="宋体" w:hint="eastAsia"/>
          <w:spacing w:val="8"/>
          <w:kern w:val="0"/>
          <w:szCs w:val="21"/>
        </w:rPr>
        <w:t>山东省青岛市香格里拉大酒店（地址：青岛市市南区香港中路9号）</w:t>
      </w:r>
    </w:p>
    <w:p w:rsidR="00FD543B" w:rsidRPr="00FD543B" w:rsidRDefault="00FD543B" w:rsidP="00FD543B">
      <w:pPr>
        <w:widowControl/>
        <w:jc w:val="left"/>
        <w:rPr>
          <w:rFonts w:ascii="宋体" w:eastAsia="宋体" w:hAnsi="宋体" w:cs="宋体" w:hint="eastAsia"/>
          <w:kern w:val="0"/>
          <w:sz w:val="24"/>
          <w:szCs w:val="24"/>
        </w:rPr>
      </w:pPr>
      <w:r w:rsidRPr="00FD543B">
        <w:rPr>
          <w:rFonts w:ascii="宋体" w:eastAsia="宋体" w:hAnsi="宋体" w:cs="宋体"/>
          <w:kern w:val="0"/>
          <w:sz w:val="24"/>
          <w:szCs w:val="24"/>
        </w:rPr>
        <w:t>四</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举办单位</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主办单位：中国科学技术协会和山东省人民政府</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承办单位：中国科协创新战略研究院</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lastRenderedPageBreak/>
        <w:t>协办单位：中国科学学与科技政策研究会、山东省创新战略研究院、青岛市科学技术协会</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p>
    <w:p w:rsidR="00FD543B" w:rsidRPr="00FD543B" w:rsidRDefault="00FD543B" w:rsidP="00FD543B">
      <w:pPr>
        <w:widowControl/>
        <w:jc w:val="left"/>
        <w:rPr>
          <w:rFonts w:ascii="宋体" w:eastAsia="宋体" w:hAnsi="宋体" w:cs="宋体" w:hint="eastAsia"/>
          <w:kern w:val="0"/>
          <w:sz w:val="24"/>
          <w:szCs w:val="24"/>
        </w:rPr>
      </w:pPr>
      <w:r w:rsidRPr="00FD543B">
        <w:rPr>
          <w:rFonts w:ascii="宋体" w:eastAsia="宋体" w:hAnsi="宋体" w:cs="宋体"/>
          <w:kern w:val="0"/>
          <w:sz w:val="24"/>
          <w:szCs w:val="24"/>
        </w:rPr>
        <w:t>五</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参会人员</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1.各有关科技智库代表；</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2.各省、自治区、直辖市、副省级城市科协和新疆生产建设兵团科协领导和相关部门负责同志；</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3.相关全国学会、协会、研究会负责同志；</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4.中国科协机关部门和直属单位有关同志；</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5.其他单位有关同志。</w:t>
      </w:r>
    </w:p>
    <w:p w:rsidR="00FD543B" w:rsidRPr="00FD543B" w:rsidRDefault="00FD543B" w:rsidP="00FD543B">
      <w:pPr>
        <w:widowControl/>
        <w:jc w:val="left"/>
        <w:rPr>
          <w:rFonts w:ascii="宋体" w:eastAsia="宋体" w:hAnsi="宋体" w:cs="宋体" w:hint="eastAsia"/>
          <w:kern w:val="0"/>
          <w:sz w:val="24"/>
          <w:szCs w:val="24"/>
        </w:rPr>
      </w:pPr>
      <w:r w:rsidRPr="00FD543B">
        <w:rPr>
          <w:rFonts w:ascii="宋体" w:eastAsia="宋体" w:hAnsi="宋体" w:cs="宋体"/>
          <w:kern w:val="0"/>
          <w:sz w:val="24"/>
          <w:szCs w:val="24"/>
        </w:rPr>
        <w:t>六</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会议内容</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本届论坛旨在贯彻落实习近平总书记关于建设世界科技强国的重要指示，聚焦创新人才治理体系如何支撑国家创新发展和新旧动能转化等核心议题进行深度探讨，服务科技经济融合，集中展示智库研究成果，服务新时代改革开放和人类命运共同体建设。</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p>
    <w:p w:rsidR="00FD543B" w:rsidRPr="00FD543B" w:rsidRDefault="00FD543B" w:rsidP="00FD543B">
      <w:pPr>
        <w:widowControl/>
        <w:jc w:val="left"/>
        <w:rPr>
          <w:rFonts w:ascii="微软雅黑" w:eastAsia="微软雅黑" w:hAnsi="微软雅黑" w:cs="宋体"/>
          <w:spacing w:val="8"/>
          <w:kern w:val="0"/>
          <w:sz w:val="24"/>
          <w:szCs w:val="24"/>
        </w:rPr>
      </w:pPr>
      <w:r w:rsidRPr="00FD543B">
        <w:rPr>
          <w:rFonts w:ascii="宋体" w:eastAsia="宋体" w:hAnsi="宋体" w:cs="宋体"/>
          <w:kern w:val="0"/>
          <w:sz w:val="24"/>
          <w:szCs w:val="24"/>
        </w:rPr>
        <w:t>七</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会议议程</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b/>
          <w:bCs/>
          <w:color w:val="5078F1"/>
          <w:spacing w:val="8"/>
          <w:kern w:val="0"/>
          <w:szCs w:val="21"/>
        </w:rPr>
        <w:t>开幕式：</w:t>
      </w:r>
      <w:r w:rsidRPr="00FD543B">
        <w:rPr>
          <w:rFonts w:ascii="微软雅黑" w:eastAsia="微软雅黑" w:hAnsi="微软雅黑" w:cs="宋体" w:hint="eastAsia"/>
          <w:spacing w:val="8"/>
          <w:kern w:val="0"/>
          <w:szCs w:val="21"/>
        </w:rPr>
        <w:t>9:00-9:30</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中国科协和山东省领导致辞</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b/>
          <w:bCs/>
          <w:color w:val="5078F1"/>
          <w:spacing w:val="8"/>
          <w:kern w:val="0"/>
          <w:szCs w:val="21"/>
        </w:rPr>
        <w:t>上午场：</w:t>
      </w:r>
      <w:r w:rsidRPr="00FD543B">
        <w:rPr>
          <w:rFonts w:ascii="微软雅黑" w:eastAsia="微软雅黑" w:hAnsi="微软雅黑" w:cs="宋体" w:hint="eastAsia"/>
          <w:spacing w:val="8"/>
          <w:kern w:val="0"/>
          <w:szCs w:val="21"/>
        </w:rPr>
        <w:t>9:30-12:10</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主旨演讲：国内科技智库负责人或首席研究人员报告</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b/>
          <w:bCs/>
          <w:color w:val="5078F1"/>
          <w:spacing w:val="8"/>
          <w:kern w:val="0"/>
          <w:szCs w:val="21"/>
        </w:rPr>
        <w:t>午餐：</w:t>
      </w:r>
      <w:r w:rsidRPr="00FD543B">
        <w:rPr>
          <w:rFonts w:ascii="微软雅黑" w:eastAsia="微软雅黑" w:hAnsi="微软雅黑" w:cs="宋体" w:hint="eastAsia"/>
          <w:spacing w:val="8"/>
          <w:kern w:val="0"/>
          <w:szCs w:val="21"/>
        </w:rPr>
        <w:t>12:30-13:30</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b/>
          <w:bCs/>
          <w:color w:val="5078F1"/>
          <w:spacing w:val="8"/>
          <w:kern w:val="0"/>
          <w:szCs w:val="21"/>
        </w:rPr>
        <w:lastRenderedPageBreak/>
        <w:t>下午场：</w:t>
      </w:r>
      <w:r w:rsidRPr="00FD543B">
        <w:rPr>
          <w:rFonts w:ascii="微软雅黑" w:eastAsia="微软雅黑" w:hAnsi="微软雅黑" w:cs="宋体" w:hint="eastAsia"/>
          <w:spacing w:val="8"/>
          <w:kern w:val="0"/>
          <w:szCs w:val="21"/>
        </w:rPr>
        <w:t>14:00-16:30</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color w:val="000000"/>
          <w:spacing w:val="8"/>
          <w:kern w:val="0"/>
          <w:szCs w:val="21"/>
        </w:rPr>
        <w:t>专题对话1：</w:t>
      </w:r>
      <w:r w:rsidRPr="00FD543B">
        <w:rPr>
          <w:rFonts w:ascii="微软雅黑" w:eastAsia="微软雅黑" w:hAnsi="微软雅黑" w:cs="宋体" w:hint="eastAsia"/>
          <w:spacing w:val="8"/>
          <w:kern w:val="0"/>
          <w:szCs w:val="21"/>
        </w:rPr>
        <w:t>我国未来十年人才发展战略与规划</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color w:val="000000"/>
          <w:spacing w:val="8"/>
          <w:kern w:val="0"/>
          <w:szCs w:val="21"/>
        </w:rPr>
        <w:t>专题对话2：</w:t>
      </w:r>
      <w:r w:rsidRPr="00FD543B">
        <w:rPr>
          <w:rFonts w:ascii="微软雅黑" w:eastAsia="微软雅黑" w:hAnsi="微软雅黑" w:cs="宋体" w:hint="eastAsia"/>
          <w:spacing w:val="8"/>
          <w:kern w:val="0"/>
          <w:szCs w:val="21"/>
        </w:rPr>
        <w:t>科技人才助力区域科技经济融合</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b/>
          <w:bCs/>
          <w:color w:val="5078F1"/>
          <w:spacing w:val="8"/>
          <w:kern w:val="0"/>
          <w:szCs w:val="21"/>
        </w:rPr>
        <w:t>闭幕式：</w:t>
      </w:r>
      <w:r w:rsidRPr="00FD543B">
        <w:rPr>
          <w:rFonts w:ascii="微软雅黑" w:eastAsia="微软雅黑" w:hAnsi="微软雅黑" w:cs="宋体" w:hint="eastAsia"/>
          <w:spacing w:val="8"/>
          <w:kern w:val="0"/>
          <w:szCs w:val="21"/>
        </w:rPr>
        <w:t>16:40-17:00</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总结发言，论坛闭幕</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p>
    <w:p w:rsidR="00FD543B" w:rsidRPr="00FD543B" w:rsidRDefault="00FD543B" w:rsidP="00FD543B">
      <w:pPr>
        <w:widowControl/>
        <w:jc w:val="left"/>
        <w:rPr>
          <w:rFonts w:ascii="宋体" w:eastAsia="宋体" w:hAnsi="宋体" w:cs="宋体" w:hint="eastAsia"/>
          <w:kern w:val="0"/>
          <w:sz w:val="24"/>
          <w:szCs w:val="24"/>
        </w:rPr>
      </w:pPr>
      <w:r w:rsidRPr="00FD543B">
        <w:rPr>
          <w:rFonts w:ascii="宋体" w:eastAsia="宋体" w:hAnsi="宋体" w:cs="宋体"/>
          <w:kern w:val="0"/>
          <w:sz w:val="24"/>
          <w:szCs w:val="24"/>
        </w:rPr>
        <w:t>八</w:t>
      </w:r>
      <w:r>
        <w:rPr>
          <w:rFonts w:ascii="宋体" w:eastAsia="宋体" w:hAnsi="宋体" w:cs="宋体" w:hint="eastAsia"/>
          <w:kern w:val="0"/>
          <w:sz w:val="24"/>
          <w:szCs w:val="24"/>
        </w:rPr>
        <w:t>、</w:t>
      </w:r>
      <w:r w:rsidRPr="00FD543B">
        <w:rPr>
          <w:rFonts w:ascii="微软雅黑" w:eastAsia="微软雅黑" w:hAnsi="微软雅黑" w:cs="宋体" w:hint="eastAsia"/>
          <w:kern w:val="0"/>
          <w:sz w:val="24"/>
          <w:szCs w:val="24"/>
        </w:rPr>
        <w:t>会议报名</w:t>
      </w:r>
      <w:bookmarkStart w:id="0" w:name="_GoBack"/>
      <w:bookmarkEnd w:id="0"/>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会议报名请扫描下方二维码，报名于6月5日截止。</w:t>
      </w:r>
    </w:p>
    <w:p w:rsidR="00FD543B" w:rsidRPr="00FD543B" w:rsidRDefault="00FD543B" w:rsidP="00FD543B">
      <w:pPr>
        <w:widowControl/>
        <w:shd w:val="clear" w:color="auto" w:fill="FFFFFF"/>
        <w:jc w:val="left"/>
        <w:rPr>
          <w:rFonts w:ascii="微软雅黑" w:eastAsia="微软雅黑" w:hAnsi="微软雅黑" w:cs="宋体" w:hint="eastAsia"/>
          <w:spacing w:val="8"/>
          <w:kern w:val="0"/>
          <w:sz w:val="24"/>
          <w:szCs w:val="24"/>
        </w:rPr>
      </w:pPr>
    </w:p>
    <w:p w:rsidR="00FD543B" w:rsidRPr="00FD543B" w:rsidRDefault="00FD543B" w:rsidP="00FD543B">
      <w:pPr>
        <w:widowControl/>
        <w:shd w:val="clear" w:color="auto" w:fill="FFFFFF"/>
        <w:jc w:val="center"/>
        <w:rPr>
          <w:rFonts w:ascii="微软雅黑" w:eastAsia="微软雅黑" w:hAnsi="微软雅黑" w:cs="宋体" w:hint="eastAsia"/>
          <w:spacing w:val="8"/>
          <w:kern w:val="0"/>
          <w:sz w:val="24"/>
          <w:szCs w:val="24"/>
        </w:rPr>
      </w:pPr>
      <w:r w:rsidRPr="00FD543B">
        <w:rPr>
          <w:rFonts w:ascii="微软雅黑" w:eastAsia="微软雅黑" w:hAnsi="微软雅黑" w:cs="宋体"/>
          <w:noProof/>
          <w:spacing w:val="8"/>
          <w:kern w:val="0"/>
          <w:sz w:val="24"/>
          <w:szCs w:val="24"/>
        </w:rPr>
        <w:drawing>
          <wp:inline distT="0" distB="0" distL="0" distR="0">
            <wp:extent cx="1428750" cy="1428750"/>
            <wp:effectExtent l="0" t="0" r="0" b="0"/>
            <wp:docPr id="1" name="图片 1" descr="https://mmbiz.qpic.cn/mmbiz_png/ZWrc4USGSkTlza3OjCiavvExAicaTNDtVgXtcaBiaouWev1lLkfsITTxUkQLn6D1NHYIKoT3JpOiaibTvNHbb9h2eP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ZWrc4USGSkTlza3OjCiavvExAicaTNDtVgXtcaBiaouWev1lLkfsITTxUkQLn6D1NHYIKoT3JpOiaibTvNHbb9h2ePA/640?wx_fmt=png&amp;tp=webp&amp;wxfrom=5&amp;wx_lazy=1&amp;wx_c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D543B" w:rsidRPr="00FD543B" w:rsidRDefault="00FD543B" w:rsidP="00FD543B">
      <w:pPr>
        <w:widowControl/>
        <w:shd w:val="clear" w:color="auto" w:fill="FFFFFF"/>
        <w:jc w:val="left"/>
        <w:rPr>
          <w:rFonts w:ascii="微软雅黑" w:eastAsia="微软雅黑" w:hAnsi="微软雅黑" w:cs="宋体" w:hint="eastAsia"/>
          <w:spacing w:val="8"/>
          <w:kern w:val="0"/>
          <w:sz w:val="24"/>
          <w:szCs w:val="24"/>
        </w:rPr>
      </w:pP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b/>
          <w:bCs/>
          <w:color w:val="5078F1"/>
          <w:spacing w:val="8"/>
          <w:kern w:val="0"/>
          <w:szCs w:val="21"/>
        </w:rPr>
        <w:t>其他事项</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本次会议不收取注册费，往返交通、食宿自理。</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b/>
          <w:bCs/>
          <w:color w:val="5078F1"/>
          <w:spacing w:val="8"/>
          <w:kern w:val="0"/>
          <w:szCs w:val="21"/>
        </w:rPr>
        <w:t>联系人：</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孙老师，迟老师  010-62542615，18500710034</w:t>
      </w:r>
    </w:p>
    <w:p w:rsidR="00FD543B" w:rsidRPr="00FD543B" w:rsidRDefault="00FD543B" w:rsidP="00FD543B">
      <w:pPr>
        <w:widowControl/>
        <w:shd w:val="clear" w:color="auto" w:fill="FFFFFF"/>
        <w:spacing w:line="420" w:lineRule="atLeast"/>
        <w:jc w:val="lef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刘老师  010-68781322</w:t>
      </w:r>
    </w:p>
    <w:p w:rsidR="00FD543B" w:rsidRPr="00FD543B" w:rsidRDefault="00FD543B" w:rsidP="00FD543B">
      <w:pPr>
        <w:widowControl/>
        <w:shd w:val="clear" w:color="auto" w:fill="FFFFFF"/>
        <w:spacing w:line="420" w:lineRule="atLeast"/>
        <w:jc w:val="righ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        中国科协创新战略研究院</w:t>
      </w:r>
    </w:p>
    <w:p w:rsidR="00FD543B" w:rsidRPr="00FD543B" w:rsidRDefault="00FD543B" w:rsidP="00FD543B">
      <w:pPr>
        <w:widowControl/>
        <w:shd w:val="clear" w:color="auto" w:fill="FFFFFF"/>
        <w:jc w:val="right"/>
        <w:rPr>
          <w:rFonts w:ascii="微软雅黑" w:eastAsia="微软雅黑" w:hAnsi="微软雅黑" w:cs="宋体" w:hint="eastAsia"/>
          <w:spacing w:val="8"/>
          <w:kern w:val="0"/>
          <w:sz w:val="24"/>
          <w:szCs w:val="24"/>
        </w:rPr>
      </w:pPr>
      <w:r w:rsidRPr="00FD543B">
        <w:rPr>
          <w:rFonts w:ascii="微软雅黑" w:eastAsia="微软雅黑" w:hAnsi="微软雅黑" w:cs="宋体" w:hint="eastAsia"/>
          <w:spacing w:val="8"/>
          <w:kern w:val="0"/>
          <w:szCs w:val="21"/>
        </w:rPr>
        <w:t>          2020年5月19日</w:t>
      </w:r>
    </w:p>
    <w:p w:rsidR="00FD543B" w:rsidRPr="00FD543B" w:rsidRDefault="00FD543B"/>
    <w:sectPr w:rsidR="00FD543B" w:rsidRPr="00FD54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73" w:rsidRDefault="00443A73" w:rsidP="00FD543B">
      <w:r>
        <w:separator/>
      </w:r>
    </w:p>
  </w:endnote>
  <w:endnote w:type="continuationSeparator" w:id="0">
    <w:p w:rsidR="00443A73" w:rsidRDefault="00443A73" w:rsidP="00FD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73" w:rsidRDefault="00443A73" w:rsidP="00FD543B">
      <w:r>
        <w:separator/>
      </w:r>
    </w:p>
  </w:footnote>
  <w:footnote w:type="continuationSeparator" w:id="0">
    <w:p w:rsidR="00443A73" w:rsidRDefault="00443A73" w:rsidP="00FD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84"/>
    <w:rsid w:val="00443A73"/>
    <w:rsid w:val="00895484"/>
    <w:rsid w:val="00E066FC"/>
    <w:rsid w:val="00FD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63F4E"/>
  <w15:chartTrackingRefBased/>
  <w15:docId w15:val="{051206EA-F1F3-4B78-BA03-7F707BCD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D54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4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543B"/>
    <w:rPr>
      <w:sz w:val="18"/>
      <w:szCs w:val="18"/>
    </w:rPr>
  </w:style>
  <w:style w:type="paragraph" w:styleId="a5">
    <w:name w:val="footer"/>
    <w:basedOn w:val="a"/>
    <w:link w:val="a6"/>
    <w:uiPriority w:val="99"/>
    <w:unhideWhenUsed/>
    <w:rsid w:val="00FD543B"/>
    <w:pPr>
      <w:tabs>
        <w:tab w:val="center" w:pos="4153"/>
        <w:tab w:val="right" w:pos="8306"/>
      </w:tabs>
      <w:snapToGrid w:val="0"/>
      <w:jc w:val="left"/>
    </w:pPr>
    <w:rPr>
      <w:sz w:val="18"/>
      <w:szCs w:val="18"/>
    </w:rPr>
  </w:style>
  <w:style w:type="character" w:customStyle="1" w:styleId="a6">
    <w:name w:val="页脚 字符"/>
    <w:basedOn w:val="a0"/>
    <w:link w:val="a5"/>
    <w:uiPriority w:val="99"/>
    <w:rsid w:val="00FD543B"/>
    <w:rPr>
      <w:sz w:val="18"/>
      <w:szCs w:val="18"/>
    </w:rPr>
  </w:style>
  <w:style w:type="character" w:customStyle="1" w:styleId="20">
    <w:name w:val="标题 2 字符"/>
    <w:basedOn w:val="a0"/>
    <w:link w:val="2"/>
    <w:uiPriority w:val="9"/>
    <w:rsid w:val="00FD543B"/>
    <w:rPr>
      <w:rFonts w:ascii="宋体" w:eastAsia="宋体" w:hAnsi="宋体" w:cs="宋体"/>
      <w:b/>
      <w:bCs/>
      <w:kern w:val="0"/>
      <w:sz w:val="36"/>
      <w:szCs w:val="36"/>
    </w:rPr>
  </w:style>
  <w:style w:type="paragraph" w:styleId="a7">
    <w:name w:val="Normal (Web)"/>
    <w:basedOn w:val="a"/>
    <w:uiPriority w:val="99"/>
    <w:semiHidden/>
    <w:unhideWhenUsed/>
    <w:rsid w:val="00FD543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D5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066357">
      <w:bodyDiv w:val="1"/>
      <w:marLeft w:val="0"/>
      <w:marRight w:val="0"/>
      <w:marTop w:val="0"/>
      <w:marBottom w:val="0"/>
      <w:divBdr>
        <w:top w:val="none" w:sz="0" w:space="0" w:color="auto"/>
        <w:left w:val="none" w:sz="0" w:space="0" w:color="auto"/>
        <w:bottom w:val="none" w:sz="0" w:space="0" w:color="auto"/>
        <w:right w:val="none" w:sz="0" w:space="0" w:color="auto"/>
      </w:divBdr>
    </w:div>
    <w:div w:id="16983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147</Words>
  <Characters>840</Characters>
  <Application>Microsoft Office Word</Application>
  <DocSecurity>0</DocSecurity>
  <Lines>7</Lines>
  <Paragraphs>1</Paragraphs>
  <ScaleCrop>false</ScaleCrop>
  <Company>Lenovo</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2020-06-01T09:08:00Z</dcterms:created>
  <dcterms:modified xsi:type="dcterms:W3CDTF">2020-06-01T09:11:00Z</dcterms:modified>
</cp:coreProperties>
</file>